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B" w:rsidRPr="00DC3C1A" w:rsidRDefault="00B2145B" w:rsidP="00B2145B">
      <w:pPr>
        <w:tabs>
          <w:tab w:val="left" w:pos="1916"/>
          <w:tab w:val="center" w:pos="3795"/>
        </w:tabs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i/>
          <w:iCs/>
          <w:color w:val="000000"/>
        </w:rPr>
      </w:pPr>
      <w:r w:rsidRPr="00DC3C1A">
        <w:rPr>
          <w:rFonts w:ascii="Calibri" w:eastAsia="Calibri" w:hAnsi="Calibri" w:cs="Times New Roman"/>
          <w:i/>
          <w:iCs/>
          <w:noProof/>
          <w:color w:val="000000"/>
          <w:lang w:eastAsia="fr-BE"/>
        </w:rPr>
        <w:drawing>
          <wp:anchor distT="0" distB="0" distL="114300" distR="114300" simplePos="0" relativeHeight="251659264" behindDoc="1" locked="0" layoutInCell="1" allowOverlap="1" wp14:anchorId="4935B322" wp14:editId="2C25FEF6">
            <wp:simplePos x="0" y="0"/>
            <wp:positionH relativeFrom="column">
              <wp:posOffset>-330200</wp:posOffset>
            </wp:positionH>
            <wp:positionV relativeFrom="paragraph">
              <wp:posOffset>-195580</wp:posOffset>
            </wp:positionV>
            <wp:extent cx="861060" cy="818515"/>
            <wp:effectExtent l="19050" t="0" r="0" b="0"/>
            <wp:wrapNone/>
            <wp:docPr id="1" name="Image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C1A">
        <w:rPr>
          <w:rFonts w:ascii="Arial" w:eastAsia="Calibri" w:hAnsi="Arial" w:cs="Aharoni"/>
          <w:iCs/>
          <w:color w:val="000000"/>
          <w:sz w:val="12"/>
          <w:szCs w:val="12"/>
        </w:rPr>
        <w:t>INSTITUT DE LA PROVIDENCE</w:t>
      </w:r>
    </w:p>
    <w:p w:rsidR="00B2145B" w:rsidRPr="00DC3C1A" w:rsidRDefault="00B2145B" w:rsidP="00B2145B">
      <w:pPr>
        <w:tabs>
          <w:tab w:val="left" w:pos="1916"/>
          <w:tab w:val="center" w:pos="3795"/>
        </w:tabs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i/>
          <w:iCs/>
          <w:color w:val="000000"/>
        </w:rPr>
      </w:pPr>
      <w:r w:rsidRPr="00DC3C1A">
        <w:rPr>
          <w:rFonts w:ascii="Arial" w:eastAsia="Calibri" w:hAnsi="Arial" w:cs="Aharoni"/>
          <w:iCs/>
          <w:color w:val="000000"/>
          <w:sz w:val="12"/>
          <w:szCs w:val="12"/>
        </w:rPr>
        <w:t>SECTION MATERNELLE</w:t>
      </w:r>
    </w:p>
    <w:p w:rsidR="00B2145B" w:rsidRPr="00DC3C1A" w:rsidRDefault="00B2145B" w:rsidP="00B2145B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i/>
          <w:iCs/>
          <w:color w:val="000000"/>
        </w:rPr>
      </w:pPr>
      <w:r w:rsidRPr="00DC3C1A">
        <w:rPr>
          <w:rFonts w:ascii="Arial" w:eastAsia="Calibri" w:hAnsi="Arial" w:cs="Aharoni"/>
          <w:iCs/>
          <w:color w:val="000000"/>
          <w:sz w:val="12"/>
          <w:szCs w:val="12"/>
        </w:rPr>
        <w:t>TEL/010/22.43.07   GSM/0475/68.63.83</w:t>
      </w:r>
    </w:p>
    <w:p w:rsidR="008C46C0" w:rsidRPr="008E2462" w:rsidRDefault="00C45223" w:rsidP="00C45223">
      <w:pPr>
        <w:rPr>
          <w:rFonts w:ascii="Comic Sans MS" w:hAnsi="Comic Sans MS"/>
        </w:rPr>
      </w:pPr>
      <w:r>
        <w:rPr>
          <w:noProof/>
          <w:lang w:eastAsia="fr-BE"/>
        </w:rPr>
        <w:drawing>
          <wp:inline distT="0" distB="0" distL="0" distR="0" wp14:anchorId="0BC28C69" wp14:editId="419156C9">
            <wp:extent cx="1371600" cy="685800"/>
            <wp:effectExtent l="0" t="0" r="0" b="0"/>
            <wp:docPr id="3" name="Image 3" descr="Publication du calendrier de la convention - La France insou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 du calendrier de la convention - La France insoum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08" cy="68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Pr="008E2462">
        <w:rPr>
          <w:rFonts w:ascii="Comic Sans MS" w:hAnsi="Comic Sans MS"/>
        </w:rPr>
        <w:t xml:space="preserve">Wavre 2 </w:t>
      </w:r>
      <w:r w:rsidR="00B2145B" w:rsidRPr="008E2462">
        <w:rPr>
          <w:rFonts w:ascii="Comic Sans MS" w:hAnsi="Comic Sans MS"/>
        </w:rPr>
        <w:t>décembre 2020</w:t>
      </w:r>
    </w:p>
    <w:p w:rsidR="00B2145B" w:rsidRPr="008E2462" w:rsidRDefault="00B2145B" w:rsidP="00B2145B">
      <w:pPr>
        <w:rPr>
          <w:rFonts w:ascii="Comic Sans MS" w:hAnsi="Comic Sans MS"/>
        </w:rPr>
      </w:pPr>
    </w:p>
    <w:p w:rsidR="00B2145B" w:rsidRPr="008E2462" w:rsidRDefault="00B2145B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 xml:space="preserve">Chers parents, </w:t>
      </w:r>
    </w:p>
    <w:p w:rsidR="00B2145B" w:rsidRPr="008E2462" w:rsidRDefault="00B2145B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Un évènement à retenir ? Un rdv à noter ? Un rappel à ne pas oublier ? Une date importante ?</w:t>
      </w:r>
    </w:p>
    <w:p w:rsidR="008E2462" w:rsidRPr="008E2462" w:rsidRDefault="00C45223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Nous avons ce dont vous avez besoin</w:t>
      </w:r>
      <w:r w:rsidR="008E2462" w:rsidRPr="008E2462">
        <w:rPr>
          <w:rFonts w:ascii="Comic Sans MS" w:hAnsi="Comic Sans MS"/>
        </w:rPr>
        <w:t> !</w:t>
      </w:r>
    </w:p>
    <w:p w:rsidR="00B2145B" w:rsidRPr="008E2462" w:rsidRDefault="00B2145B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 xml:space="preserve">Pensez au </w:t>
      </w:r>
      <w:r w:rsidRPr="008E2462">
        <w:rPr>
          <w:rFonts w:ascii="Comic Sans MS" w:hAnsi="Comic Sans MS"/>
          <w:u w:val="single"/>
        </w:rPr>
        <w:t>calendrier de l’école</w:t>
      </w:r>
      <w:r w:rsidR="00196FBB">
        <w:rPr>
          <w:rFonts w:ascii="Comic Sans MS" w:hAnsi="Comic Sans MS"/>
          <w:u w:val="single"/>
        </w:rPr>
        <w:t xml:space="preserve"> pour l’année 2021,</w:t>
      </w:r>
      <w:r w:rsidRPr="008E2462">
        <w:rPr>
          <w:rFonts w:ascii="Comic Sans MS" w:hAnsi="Comic Sans MS"/>
        </w:rPr>
        <w:t xml:space="preserve"> avec le joli minois de votre enfant</w:t>
      </w:r>
      <w:r w:rsidR="00716345">
        <w:rPr>
          <w:rFonts w:ascii="Comic Sans MS" w:hAnsi="Comic Sans MS"/>
        </w:rPr>
        <w:t xml:space="preserve"> au sein de sa classe</w:t>
      </w:r>
      <w:r w:rsidRPr="008E2462">
        <w:rPr>
          <w:rFonts w:ascii="Comic Sans MS" w:hAnsi="Comic Sans MS"/>
        </w:rPr>
        <w:t>, très pratique et facile d’utilisation, vous aurez une vue d’ensemble t</w:t>
      </w:r>
      <w:r w:rsidR="00716345">
        <w:rPr>
          <w:rFonts w:ascii="Comic Sans MS" w:hAnsi="Comic Sans MS"/>
        </w:rPr>
        <w:t>rès claire sur votre planning mois par mois.</w:t>
      </w:r>
      <w:r w:rsidRPr="008E2462">
        <w:rPr>
          <w:rFonts w:ascii="Comic Sans MS" w:hAnsi="Comic Sans MS"/>
        </w:rPr>
        <w:t xml:space="preserve"> De plus une très chouette idée cadeaux pour les fêtes de fin d’année pour les grands-parents, marraine/parrain etc…</w:t>
      </w:r>
    </w:p>
    <w:p w:rsidR="00B2145B" w:rsidRPr="008E2462" w:rsidRDefault="00B2145B" w:rsidP="00B2145B">
      <w:pPr>
        <w:rPr>
          <w:rFonts w:ascii="Comic Sans MS" w:hAnsi="Comic Sans MS"/>
          <w:b/>
          <w:u w:val="single"/>
        </w:rPr>
      </w:pPr>
      <w:r w:rsidRPr="008E2462">
        <w:rPr>
          <w:rFonts w:ascii="Comic Sans MS" w:hAnsi="Comic Sans MS"/>
        </w:rPr>
        <w:t xml:space="preserve"> </w:t>
      </w:r>
      <w:r w:rsidR="00716345">
        <w:rPr>
          <w:rFonts w:ascii="Comic Sans MS" w:hAnsi="Comic Sans MS"/>
        </w:rPr>
        <w:t xml:space="preserve">Vous pouvez passer commande par le biais du talon ci-joint et </w:t>
      </w:r>
      <w:r w:rsidRPr="008E2462">
        <w:rPr>
          <w:rFonts w:ascii="Comic Sans MS" w:hAnsi="Comic Sans MS"/>
          <w:b/>
          <w:u w:val="single"/>
        </w:rPr>
        <w:t>jusqu’au 9 décembre, date limite</w:t>
      </w:r>
      <w:r w:rsidR="008E2462">
        <w:rPr>
          <w:rFonts w:ascii="Comic Sans MS" w:hAnsi="Comic Sans MS"/>
          <w:b/>
          <w:u w:val="single"/>
        </w:rPr>
        <w:t> !</w:t>
      </w:r>
      <w:r w:rsidR="00716345">
        <w:rPr>
          <w:rFonts w:ascii="Comic Sans MS" w:hAnsi="Comic Sans MS"/>
          <w:b/>
          <w:u w:val="single"/>
        </w:rPr>
        <w:t xml:space="preserve"> Vous le recevrez dans le courant de la dernière semaine.  </w:t>
      </w:r>
    </w:p>
    <w:p w:rsidR="00B2145B" w:rsidRPr="008E2462" w:rsidRDefault="00B2145B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 xml:space="preserve">IL est vendu </w:t>
      </w:r>
      <w:r w:rsidRPr="008E2462">
        <w:rPr>
          <w:rFonts w:ascii="Comic Sans MS" w:hAnsi="Comic Sans MS"/>
          <w:b/>
        </w:rPr>
        <w:t>au prix de 6 €,</w:t>
      </w:r>
      <w:r w:rsidRPr="008E2462">
        <w:rPr>
          <w:rFonts w:ascii="Comic Sans MS" w:hAnsi="Comic Sans MS"/>
        </w:rPr>
        <w:t xml:space="preserve"> à placer sous </w:t>
      </w:r>
      <w:r w:rsidRPr="008E2462">
        <w:rPr>
          <w:rFonts w:ascii="Comic Sans MS" w:hAnsi="Comic Sans MS"/>
          <w:u w:val="single"/>
        </w:rPr>
        <w:t>enveloppe au nom de votre enfant</w:t>
      </w:r>
      <w:r w:rsidRPr="008E2462">
        <w:rPr>
          <w:rFonts w:ascii="Comic Sans MS" w:hAnsi="Comic Sans MS"/>
        </w:rPr>
        <w:t xml:space="preserve"> et </w:t>
      </w:r>
      <w:r w:rsidRPr="008E2462">
        <w:rPr>
          <w:rFonts w:ascii="Comic Sans MS" w:hAnsi="Comic Sans MS"/>
          <w:u w:val="single"/>
        </w:rPr>
        <w:t>montant exact svp</w:t>
      </w:r>
      <w:r w:rsidRPr="008E2462">
        <w:rPr>
          <w:rFonts w:ascii="Comic Sans MS" w:hAnsi="Comic Sans MS"/>
        </w:rPr>
        <w:t>, et à remettre à Madame Bouhon.</w:t>
      </w:r>
      <w:r w:rsidR="00716345">
        <w:rPr>
          <w:rFonts w:ascii="Comic Sans MS" w:hAnsi="Comic Sans MS"/>
        </w:rPr>
        <w:t xml:space="preserve"> Le </w:t>
      </w:r>
      <w:bookmarkStart w:id="0" w:name="_GoBack"/>
      <w:bookmarkEnd w:id="0"/>
      <w:r w:rsidR="00716345">
        <w:rPr>
          <w:rFonts w:ascii="Comic Sans MS" w:hAnsi="Comic Sans MS"/>
        </w:rPr>
        <w:t xml:space="preserve">modèle sera affiché sur les vitres de la classe de Mme Christel et Mélanie. </w:t>
      </w:r>
    </w:p>
    <w:p w:rsidR="00B2145B" w:rsidRPr="008E2462" w:rsidRDefault="00B2145B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Le montant de la vente de ces calendriers servira à nous aider à gâter votre enfant, durant l’année scolaire.</w:t>
      </w:r>
    </w:p>
    <w:p w:rsidR="008E2462" w:rsidRDefault="00C45223" w:rsidP="008E2462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 xml:space="preserve">Merci de compléter le bon de commande et de le remettre à l’institutrice de votre enfant, avec si possible le paiement en même temps </w:t>
      </w:r>
      <w:r w:rsidRPr="008E2462">
        <w:rPr>
          <w:rFonts w:ascii="Comic Sans MS" w:hAnsi="Comic Sans MS"/>
          <w:b/>
        </w:rPr>
        <w:t>avant le 9 décembre</w:t>
      </w:r>
      <w:r w:rsidRPr="008E2462">
        <w:rPr>
          <w:rFonts w:ascii="Comic Sans MS" w:hAnsi="Comic Sans MS"/>
        </w:rPr>
        <w:t>. Date LIMITE !</w:t>
      </w:r>
      <w:r w:rsidR="008E2462">
        <w:rPr>
          <w:rFonts w:ascii="Comic Sans MS" w:hAnsi="Comic Sans MS"/>
        </w:rPr>
        <w:t xml:space="preserve">     </w:t>
      </w:r>
    </w:p>
    <w:p w:rsidR="008E2462" w:rsidRPr="008E2462" w:rsidRDefault="008E2462" w:rsidP="008E2462">
      <w:pPr>
        <w:ind w:left="2832" w:firstLine="708"/>
        <w:rPr>
          <w:rFonts w:ascii="Comic Sans MS" w:hAnsi="Comic Sans MS"/>
        </w:rPr>
      </w:pPr>
      <w:r w:rsidRPr="008E2462">
        <w:rPr>
          <w:rFonts w:ascii="Comic Sans MS" w:hAnsi="Comic Sans MS"/>
        </w:rPr>
        <w:t>Merci de votre collaboration</w:t>
      </w:r>
    </w:p>
    <w:p w:rsidR="00C45223" w:rsidRPr="008E2462" w:rsidRDefault="00C45223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:rsidR="008E2462" w:rsidRPr="008E2462" w:rsidRDefault="008E2462" w:rsidP="00B2145B">
      <w:pPr>
        <w:rPr>
          <w:rFonts w:ascii="Comic Sans MS" w:hAnsi="Comic Sans MS"/>
        </w:rPr>
      </w:pPr>
    </w:p>
    <w:p w:rsidR="00C45223" w:rsidRPr="008E2462" w:rsidRDefault="00C45223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Madame et/ou Monsieur…………………………………………parent (</w:t>
      </w:r>
      <w:proofErr w:type="gramStart"/>
      <w:r w:rsidRPr="008E2462">
        <w:rPr>
          <w:rFonts w:ascii="Comic Sans MS" w:hAnsi="Comic Sans MS"/>
        </w:rPr>
        <w:t>s )</w:t>
      </w:r>
      <w:proofErr w:type="gramEnd"/>
      <w:r w:rsidRPr="008E2462">
        <w:rPr>
          <w:rFonts w:ascii="Comic Sans MS" w:hAnsi="Comic Sans MS"/>
        </w:rPr>
        <w:t xml:space="preserve"> de ……………………..........</w:t>
      </w:r>
    </w:p>
    <w:p w:rsidR="00C45223" w:rsidRPr="008E2462" w:rsidRDefault="00C45223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Dans la classe de Madame……………………………………………</w:t>
      </w:r>
      <w:proofErr w:type="gramStart"/>
      <w:r w:rsidRPr="008E2462">
        <w:rPr>
          <w:rFonts w:ascii="Comic Sans MS" w:hAnsi="Comic Sans MS"/>
        </w:rPr>
        <w:t>…….</w:t>
      </w:r>
      <w:proofErr w:type="gramEnd"/>
      <w:r w:rsidRPr="008E2462">
        <w:rPr>
          <w:rFonts w:ascii="Comic Sans MS" w:hAnsi="Comic Sans MS"/>
        </w:rPr>
        <w:t>.souhaite(nt)</w:t>
      </w:r>
    </w:p>
    <w:p w:rsidR="00C45223" w:rsidRPr="008E2462" w:rsidRDefault="008E2462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O A</w:t>
      </w:r>
      <w:r w:rsidR="00C45223" w:rsidRPr="008E2462">
        <w:rPr>
          <w:rFonts w:ascii="Comic Sans MS" w:hAnsi="Comic Sans MS"/>
        </w:rPr>
        <w:t xml:space="preserve">cheter ………… </w:t>
      </w:r>
      <w:r w:rsidRPr="008E2462">
        <w:rPr>
          <w:rFonts w:ascii="Comic Sans MS" w:hAnsi="Comic Sans MS"/>
        </w:rPr>
        <w:t>C</w:t>
      </w:r>
      <w:r w:rsidR="00C45223" w:rsidRPr="008E2462">
        <w:rPr>
          <w:rFonts w:ascii="Comic Sans MS" w:hAnsi="Comic Sans MS"/>
        </w:rPr>
        <w:t>alendrier(s)</w:t>
      </w:r>
      <w:r w:rsidRPr="008E2462">
        <w:rPr>
          <w:rFonts w:ascii="Comic Sans MS" w:hAnsi="Comic Sans MS"/>
        </w:rPr>
        <w:t>de l’année</w:t>
      </w:r>
      <w:r w:rsidR="00C45223" w:rsidRPr="008E2462">
        <w:rPr>
          <w:rFonts w:ascii="Comic Sans MS" w:hAnsi="Comic Sans MS"/>
        </w:rPr>
        <w:t xml:space="preserve"> </w:t>
      </w:r>
      <w:proofErr w:type="gramStart"/>
      <w:r w:rsidRPr="008E2462">
        <w:rPr>
          <w:rFonts w:ascii="Comic Sans MS" w:hAnsi="Comic Sans MS"/>
        </w:rPr>
        <w:t xml:space="preserve">2021 </w:t>
      </w:r>
      <w:r w:rsidR="00C45223" w:rsidRPr="008E2462">
        <w:rPr>
          <w:rFonts w:ascii="Comic Sans MS" w:hAnsi="Comic Sans MS"/>
        </w:rPr>
        <w:t xml:space="preserve"> X</w:t>
      </w:r>
      <w:proofErr w:type="gramEnd"/>
      <w:r w:rsidR="00C45223" w:rsidRPr="008E2462">
        <w:rPr>
          <w:rFonts w:ascii="Comic Sans MS" w:hAnsi="Comic Sans MS"/>
        </w:rPr>
        <w:t xml:space="preserve"> 6 €  =        €</w:t>
      </w:r>
    </w:p>
    <w:p w:rsidR="008E2462" w:rsidRPr="008E2462" w:rsidRDefault="008E2462" w:rsidP="00B2145B">
      <w:pPr>
        <w:rPr>
          <w:rFonts w:ascii="Comic Sans MS" w:hAnsi="Comic Sans MS"/>
        </w:rPr>
      </w:pPr>
      <w:r w:rsidRPr="008E2462">
        <w:rPr>
          <w:rFonts w:ascii="Comic Sans MS" w:hAnsi="Comic Sans MS"/>
        </w:rPr>
        <w:t>O Ne souhaite</w:t>
      </w:r>
      <w:r>
        <w:rPr>
          <w:rFonts w:ascii="Comic Sans MS" w:hAnsi="Comic Sans MS"/>
        </w:rPr>
        <w:t>(</w:t>
      </w:r>
      <w:r w:rsidRPr="008E2462">
        <w:rPr>
          <w:rFonts w:ascii="Comic Sans MS" w:hAnsi="Comic Sans MS"/>
        </w:rPr>
        <w:t>nt</w:t>
      </w:r>
      <w:r>
        <w:rPr>
          <w:rFonts w:ascii="Comic Sans MS" w:hAnsi="Comic Sans MS"/>
        </w:rPr>
        <w:t>)</w:t>
      </w:r>
      <w:r w:rsidRPr="008E2462">
        <w:rPr>
          <w:rFonts w:ascii="Comic Sans MS" w:hAnsi="Comic Sans MS"/>
        </w:rPr>
        <w:t xml:space="preserve"> pas de calendrier(s).</w:t>
      </w:r>
    </w:p>
    <w:p w:rsidR="008E2462" w:rsidRPr="008E2462" w:rsidRDefault="008E2462" w:rsidP="008E2462">
      <w:pPr>
        <w:ind w:left="2832" w:firstLine="708"/>
        <w:rPr>
          <w:rFonts w:ascii="Comic Sans MS" w:hAnsi="Comic Sans MS"/>
        </w:rPr>
      </w:pPr>
      <w:r w:rsidRPr="008E2462">
        <w:rPr>
          <w:rFonts w:ascii="Comic Sans MS" w:hAnsi="Comic Sans MS"/>
        </w:rPr>
        <w:t>Madame Bouhon et son équipe éducative</w:t>
      </w:r>
    </w:p>
    <w:sectPr w:rsidR="008E2462" w:rsidRPr="008E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B"/>
    <w:rsid w:val="00196FBB"/>
    <w:rsid w:val="00716345"/>
    <w:rsid w:val="008C46C0"/>
    <w:rsid w:val="008E2462"/>
    <w:rsid w:val="00951402"/>
    <w:rsid w:val="00B2145B"/>
    <w:rsid w:val="00B36FBE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89F8"/>
  <w15:chartTrackingRefBased/>
  <w15:docId w15:val="{163A7056-AFC9-43D4-B449-FEE0EC6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Gillis</dc:creator>
  <cp:keywords/>
  <dc:description/>
  <cp:lastModifiedBy>Fabienne Bouhon</cp:lastModifiedBy>
  <cp:revision>4</cp:revision>
  <cp:lastPrinted>2020-12-02T06:37:00Z</cp:lastPrinted>
  <dcterms:created xsi:type="dcterms:W3CDTF">2020-12-01T20:34:00Z</dcterms:created>
  <dcterms:modified xsi:type="dcterms:W3CDTF">2020-12-02T06:40:00Z</dcterms:modified>
</cp:coreProperties>
</file>